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2D" w:rsidRDefault="00605796">
      <w:pPr>
        <w:spacing w:after="28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Formularz Zgłoszeniowy</w:t>
      </w:r>
    </w:p>
    <w:p w:rsidR="003F442D" w:rsidRDefault="003F442D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</w:p>
    <w:p w:rsidR="003F442D" w:rsidRDefault="00605796">
      <w:pPr>
        <w:spacing w:before="280" w:after="28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Termin nadsyłania zgłoszeń: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16.05.2025 r.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Organizator:</w:t>
      </w:r>
      <w:r>
        <w:rPr>
          <w:rFonts w:ascii="Times New Roman" w:eastAsia="Times New Roman" w:hAnsi="Times New Roman" w:cs="Times New Roman"/>
        </w:rPr>
        <w:t xml:space="preserve"> Stowarzyszenie Rzeźników i Wędliniarzy (SRW)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I. DANE ZAKŁADU MIĘSNEGO</w:t>
      </w:r>
    </w:p>
    <w:p w:rsidR="003F442D" w:rsidRDefault="00605796">
      <w:pPr>
        <w:numPr>
          <w:ilvl w:val="0"/>
          <w:numId w:val="1"/>
        </w:numPr>
        <w:spacing w:before="280"/>
      </w:pPr>
      <w:r>
        <w:rPr>
          <w:rFonts w:ascii="Times New Roman" w:eastAsia="Times New Roman" w:hAnsi="Times New Roman" w:cs="Times New Roman"/>
          <w:b/>
        </w:rPr>
        <w:t>Nazwa firmy:</w:t>
      </w:r>
      <w:r>
        <w:rPr>
          <w:rFonts w:ascii="Times New Roman" w:eastAsia="Times New Roman" w:hAnsi="Times New Roman" w:cs="Times New Roman"/>
        </w:rPr>
        <w:t xml:space="preserve"> _______________________________________</w:t>
      </w:r>
    </w:p>
    <w:p w:rsidR="003F442D" w:rsidRDefault="0060579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>Forma prawna (np. Sp. z o.o., S.A., jednoosobowa działalność gospodarcza):</w:t>
      </w:r>
      <w:r>
        <w:rPr>
          <w:rFonts w:ascii="Times New Roman" w:eastAsia="Times New Roman" w:hAnsi="Times New Roman" w:cs="Times New Roman"/>
        </w:rPr>
        <w:t xml:space="preserve"> __________________</w:t>
      </w:r>
    </w:p>
    <w:p w:rsidR="003F442D" w:rsidRDefault="0060579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>Adres siedziby:</w:t>
      </w:r>
      <w:r>
        <w:rPr>
          <w:rFonts w:ascii="Times New Roman" w:eastAsia="Times New Roman" w:hAnsi="Times New Roman" w:cs="Times New Roman"/>
        </w:rPr>
        <w:t xml:space="preserve"> ____________________________________</w:t>
      </w:r>
    </w:p>
    <w:p w:rsidR="003F442D" w:rsidRDefault="0060579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>NIP:</w:t>
      </w:r>
      <w:r>
        <w:rPr>
          <w:rFonts w:ascii="Times New Roman" w:eastAsia="Times New Roman" w:hAnsi="Times New Roman" w:cs="Times New Roman"/>
        </w:rPr>
        <w:t xml:space="preserve"> ________________ </w:t>
      </w:r>
      <w:r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 xml:space="preserve"> ________________</w:t>
      </w:r>
    </w:p>
    <w:p w:rsidR="003F442D" w:rsidRDefault="0060579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>Numer identyfikacyjny zakładu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</w:p>
    <w:p w:rsidR="003F442D" w:rsidRDefault="0060579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>Telefon kontaktowy: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</w:p>
    <w:p w:rsidR="003F442D" w:rsidRDefault="00605796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>E-mail:</w:t>
      </w:r>
      <w:r>
        <w:rPr>
          <w:rFonts w:ascii="Times New Roman" w:eastAsia="Times New Roman" w:hAnsi="Times New Roman" w:cs="Times New Roman"/>
        </w:rPr>
        <w:t xml:space="preserve"> _________________________________________</w:t>
      </w:r>
    </w:p>
    <w:p w:rsidR="003F442D" w:rsidRDefault="00605796">
      <w:pPr>
        <w:numPr>
          <w:ilvl w:val="0"/>
          <w:numId w:val="1"/>
        </w:numPr>
        <w:spacing w:after="280"/>
      </w:pPr>
      <w:r>
        <w:rPr>
          <w:rFonts w:ascii="Times New Roman" w:eastAsia="Times New Roman" w:hAnsi="Times New Roman" w:cs="Times New Roman"/>
          <w:b/>
        </w:rPr>
        <w:t>Strona internetowa (jeśli dotyczy):</w:t>
      </w:r>
      <w:r>
        <w:rPr>
          <w:rFonts w:ascii="Times New Roman" w:eastAsia="Times New Roman" w:hAnsi="Times New Roman" w:cs="Times New Roman"/>
        </w:rPr>
        <w:t xml:space="preserve"> ___________________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II. DANE OSOBY DO KONTAKTU</w:t>
      </w:r>
    </w:p>
    <w:p w:rsidR="003F442D" w:rsidRDefault="00605796">
      <w:pPr>
        <w:numPr>
          <w:ilvl w:val="0"/>
          <w:numId w:val="2"/>
        </w:numPr>
        <w:spacing w:before="280"/>
      </w:pPr>
      <w:r>
        <w:rPr>
          <w:rFonts w:ascii="Times New Roman" w:eastAsia="Times New Roman" w:hAnsi="Times New Roman" w:cs="Times New Roman"/>
          <w:b/>
        </w:rPr>
        <w:t>Imię i nazwisko:</w:t>
      </w:r>
      <w:r>
        <w:rPr>
          <w:rFonts w:ascii="Times New Roman" w:eastAsia="Times New Roman" w:hAnsi="Times New Roman" w:cs="Times New Roman"/>
        </w:rPr>
        <w:t xml:space="preserve"> ____________________________________</w:t>
      </w:r>
    </w:p>
    <w:p w:rsidR="003F442D" w:rsidRDefault="00605796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</w:rPr>
        <w:t>Stanowisko:</w:t>
      </w:r>
      <w:r>
        <w:rPr>
          <w:rFonts w:ascii="Times New Roman" w:eastAsia="Times New Roman" w:hAnsi="Times New Roman" w:cs="Times New Roman"/>
        </w:rPr>
        <w:t xml:space="preserve"> ______________________________________</w:t>
      </w:r>
    </w:p>
    <w:p w:rsidR="003F442D" w:rsidRDefault="00605796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</w:rPr>
        <w:t>Telefon kontaktowy: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</w:p>
    <w:p w:rsidR="003F442D" w:rsidRDefault="00605796">
      <w:pPr>
        <w:numPr>
          <w:ilvl w:val="0"/>
          <w:numId w:val="2"/>
        </w:numPr>
        <w:spacing w:after="280"/>
      </w:pPr>
      <w:r>
        <w:rPr>
          <w:rFonts w:ascii="Times New Roman" w:eastAsia="Times New Roman" w:hAnsi="Times New Roman" w:cs="Times New Roman"/>
          <w:b/>
        </w:rPr>
        <w:t>E-mail:</w:t>
      </w:r>
      <w:r>
        <w:rPr>
          <w:rFonts w:ascii="Times New Roman" w:eastAsia="Times New Roman" w:hAnsi="Times New Roman" w:cs="Times New Roman"/>
        </w:rPr>
        <w:t xml:space="preserve"> _________________________________________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III. INFORMACJE O PRODUKCIE</w:t>
      </w:r>
    </w:p>
    <w:p w:rsidR="003F442D" w:rsidRDefault="00605796">
      <w:pPr>
        <w:numPr>
          <w:ilvl w:val="0"/>
          <w:numId w:val="3"/>
        </w:numPr>
        <w:spacing w:before="280"/>
      </w:pPr>
      <w:r>
        <w:rPr>
          <w:rFonts w:ascii="Times New Roman" w:eastAsia="Times New Roman" w:hAnsi="Times New Roman" w:cs="Times New Roman"/>
          <w:b/>
        </w:rPr>
        <w:t>Nazwa zgłaszanego produktu:</w:t>
      </w:r>
      <w:r>
        <w:rPr>
          <w:rFonts w:ascii="Times New Roman" w:eastAsia="Times New Roman" w:hAnsi="Times New Roman" w:cs="Times New Roman"/>
        </w:rPr>
        <w:t xml:space="preserve"> ___________________________________</w:t>
      </w:r>
    </w:p>
    <w:p w:rsidR="003F442D" w:rsidRDefault="00605796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b/>
        </w:rPr>
        <w:t>Kategoria konkurs</w:t>
      </w:r>
      <w:r>
        <w:rPr>
          <w:rFonts w:ascii="Times New Roman" w:eastAsia="Times New Roman" w:hAnsi="Times New Roman" w:cs="Times New Roman"/>
          <w:b/>
        </w:rPr>
        <w:t>owa:</w:t>
      </w:r>
      <w:r>
        <w:rPr>
          <w:rFonts w:ascii="Times New Roman" w:eastAsia="Times New Roman" w:hAnsi="Times New Roman" w:cs="Times New Roman"/>
        </w:rPr>
        <w:br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Produkty Ras Rodzimych</w:t>
      </w:r>
      <w:r>
        <w:rPr>
          <w:rFonts w:ascii="Times New Roman" w:eastAsia="Times New Roman" w:hAnsi="Times New Roman" w:cs="Times New Roman"/>
        </w:rPr>
        <w:t xml:space="preserve"> (wyroby z wieprzowiny pochodzącej z rodzimych ras Polskich)</w:t>
      </w:r>
    </w:p>
    <w:p w:rsidR="003F442D" w:rsidRDefault="00605796">
      <w:pPr>
        <w:numPr>
          <w:ilvl w:val="0"/>
          <w:numId w:val="3"/>
        </w:numPr>
        <w:spacing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produktu (krótka charakterystyka, główne cechy wyróżniające, skład):</w:t>
      </w:r>
    </w:p>
    <w:p w:rsidR="003F442D" w:rsidRDefault="003F442D">
      <w:pPr>
        <w:spacing w:before="280" w:after="280"/>
        <w:ind w:left="720"/>
        <w:rPr>
          <w:rFonts w:ascii="Times New Roman" w:eastAsia="Times New Roman" w:hAnsi="Times New Roman" w:cs="Times New Roman"/>
        </w:rPr>
      </w:pP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3F442D"/>
    <w:p w:rsidR="003F442D" w:rsidRDefault="00605796">
      <w:pPr>
        <w:numPr>
          <w:ilvl w:val="0"/>
          <w:numId w:val="4"/>
        </w:numPr>
        <w:spacing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Sposób produkcji (np. tradycyjna receptura, innowacyjna technologia, ekologiczne podejście):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numPr>
          <w:ilvl w:val="0"/>
          <w:numId w:val="5"/>
        </w:numPr>
        <w:spacing w:before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Czy produkt posiada certyfikaty jakości lub inne wyróżnienia</w:t>
      </w:r>
    </w:p>
    <w:p w:rsidR="003F442D" w:rsidRDefault="00605796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Times New Roman" w:eastAsia="Times New Roman" w:hAnsi="Times New Roman" w:cs="Times New Roman"/>
        </w:rPr>
        <w:t xml:space="preserve"> Tak (proszę podać szczegóły): ______________________________________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Times New Roman" w:eastAsia="Times New Roman" w:hAnsi="Times New Roman" w:cs="Times New Roman"/>
        </w:rPr>
        <w:t xml:space="preserve"> Nie</w:t>
      </w:r>
    </w:p>
    <w:p w:rsidR="003F442D" w:rsidRDefault="003F442D">
      <w:pPr>
        <w:rPr>
          <w:rFonts w:ascii="Times New Roman" w:eastAsia="Times New Roman" w:hAnsi="Times New Roman" w:cs="Times New Roman"/>
          <w:b/>
        </w:rPr>
      </w:pP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IV. ZAŁĄCZNIKI (WYMAGANE DOKUMENTY)</w: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Każde zgłoszenie musi zawierać następujące dokumenty:</w:t>
      </w:r>
    </w:p>
    <w:p w:rsidR="003F442D" w:rsidRDefault="006057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Dokumenty potwierdzające jakość i zgodność z przepisami</w:t>
      </w:r>
      <w:r>
        <w:rPr>
          <w:rFonts w:ascii="Times New Roman" w:eastAsia="Times New Roman" w:hAnsi="Times New Roman" w:cs="Times New Roman"/>
          <w:color w:val="000000"/>
        </w:rPr>
        <w:t xml:space="preserve"> Polski i UE</w:t>
      </w:r>
    </w:p>
    <w:p w:rsidR="003F442D" w:rsidRDefault="006057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Zdjęcie zgłaszanego produktu</w:t>
      </w:r>
      <w:r>
        <w:rPr>
          <w:rFonts w:ascii="Times New Roman" w:eastAsia="Times New Roman" w:hAnsi="Times New Roman" w:cs="Times New Roman"/>
          <w:color w:val="000000"/>
        </w:rPr>
        <w:t xml:space="preserve"> (min. 300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do publikacji w materiałach konkursowych </w:t>
      </w:r>
    </w:p>
    <w:p w:rsidR="003F442D" w:rsidRDefault="006057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Oświadczenie o zgodności produktu z obowiązującymi przepisami prawa</w:t>
      </w:r>
    </w:p>
    <w:p w:rsidR="003F442D" w:rsidRDefault="006057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Karta/specyfikacja produktu</w:t>
      </w:r>
      <w:r>
        <w:rPr>
          <w:rFonts w:ascii="Times New Roman" w:eastAsia="Times New Roman" w:hAnsi="Times New Roman" w:cs="Times New Roman"/>
          <w:color w:val="000000"/>
        </w:rPr>
        <w:t xml:space="preserve"> (szczegółowy opis techniczny) </w:t>
      </w:r>
    </w:p>
    <w:p w:rsidR="003F442D" w:rsidRDefault="006057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Skan etykiety produktu</w:t>
      </w:r>
      <w:r>
        <w:rPr>
          <w:rFonts w:ascii="Times New Roman" w:eastAsia="Times New Roman" w:hAnsi="Times New Roman" w:cs="Times New Roman"/>
          <w:color w:val="000000"/>
        </w:rPr>
        <w:t xml:space="preserve"> (widoczna nazwa, skład, wartości odżywcze, informacje o producencie)</w:t>
      </w:r>
    </w:p>
    <w:p w:rsidR="003F442D" w:rsidRDefault="006057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Opis produktu</w:t>
      </w:r>
      <w:r>
        <w:rPr>
          <w:rFonts w:ascii="Times New Roman" w:eastAsia="Times New Roman" w:hAnsi="Times New Roman" w:cs="Times New Roman"/>
          <w:color w:val="000000"/>
        </w:rPr>
        <w:t xml:space="preserve"> (wersja marketingowa, n</w:t>
      </w:r>
      <w:r>
        <w:rPr>
          <w:rFonts w:ascii="Times New Roman" w:eastAsia="Times New Roman" w:hAnsi="Times New Roman" w:cs="Times New Roman"/>
          <w:color w:val="000000"/>
        </w:rPr>
        <w:t>p. do publikacji w materiałach promocyjnych)</w: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Brak któregokolwiek z powyższych dokumentów może skutkować odrzuceniem zgłoszenia. 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V. OŚWIADCZENIA I ZGODY</w:t>
      </w:r>
    </w:p>
    <w:p w:rsidR="003F442D" w:rsidRDefault="00605796">
      <w:pPr>
        <w:numPr>
          <w:ilvl w:val="0"/>
          <w:numId w:val="6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zgłaszany produkt spełnia wszystkie wymogi obowiązujących przepisów prawa dotyczący</w:t>
      </w:r>
      <w:r>
        <w:rPr>
          <w:rFonts w:ascii="Times New Roman" w:eastAsia="Times New Roman" w:hAnsi="Times New Roman" w:cs="Times New Roman"/>
        </w:rPr>
        <w:t>ch produkcji i sprzedaży wyrobów mięsnych.</w:t>
      </w:r>
    </w:p>
    <w:p w:rsidR="003F442D" w:rsidRDefault="00605796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 zgodę na przetwarzanie moich danych osobowych przez Stowarzyszenie Rzeźników i Wędliniarzy (SRW) w celu organizacji i przeprowadzenia konkursu.</w:t>
      </w:r>
    </w:p>
    <w:p w:rsidR="003F442D" w:rsidRDefault="00605796">
      <w:pPr>
        <w:numPr>
          <w:ilvl w:val="0"/>
          <w:numId w:val="6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Akceptuję regulamin konkursu i zobowiązuję się do przestrzega</w:t>
      </w:r>
      <w:r>
        <w:rPr>
          <w:rFonts w:ascii="Times New Roman" w:eastAsia="Times New Roman" w:hAnsi="Times New Roman" w:cs="Times New Roman"/>
        </w:rPr>
        <w:t>nia jego zapisów.</w:t>
      </w:r>
    </w:p>
    <w:p w:rsidR="003F442D" w:rsidRDefault="00605796">
      <w:pPr>
        <w:spacing w:before="280" w:after="280"/>
      </w:pPr>
      <w:r>
        <w:rPr>
          <w:rFonts w:ascii="Quattrocento Sans" w:eastAsia="Quattrocento Sans" w:hAnsi="Quattrocento Sans" w:cs="Quattrocento Sans"/>
        </w:rPr>
        <w:t>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Miejscowość, data:</w:t>
      </w:r>
      <w:r>
        <w:rPr>
          <w:rFonts w:ascii="Times New Roman" w:eastAsia="Times New Roman" w:hAnsi="Times New Roman" w:cs="Times New Roman"/>
        </w:rPr>
        <w:t xml:space="preserve"> 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Arial Unicode MS" w:eastAsia="Arial Unicode MS" w:hAnsi="Arial Unicode MS" w:cs="Arial Unicode MS"/>
        </w:rPr>
        <w:t>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Podpis osoby upoważnionej:</w:t>
      </w:r>
      <w:r>
        <w:rPr>
          <w:rFonts w:ascii="Times New Roman" w:eastAsia="Times New Roman" w:hAnsi="Times New Roman" w:cs="Times New Roman"/>
        </w:rPr>
        <w:t xml:space="preserve"> _____________________________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VI. KLAUZULA INFORMACYJNA RODO</w:t>
      </w:r>
    </w:p>
    <w:p w:rsidR="003F442D" w:rsidRDefault="0060579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rPr>
          <w:rFonts w:ascii="Times New Roman" w:eastAsia="Times New Roman" w:hAnsi="Times New Roman" w:cs="Times New Roman"/>
        </w:rPr>
        <w:t xml:space="preserve"> dyrektywy 95/46/WE (ogólne rozporządzenie o ochronie danych, RODO), informujemy że:</w:t>
      </w:r>
    </w:p>
    <w:p w:rsidR="003F442D" w:rsidRDefault="00605796">
      <w:pPr>
        <w:numPr>
          <w:ilvl w:val="0"/>
          <w:numId w:val="7"/>
        </w:numPr>
        <w:spacing w:before="280"/>
      </w:pPr>
      <w:r>
        <w:rPr>
          <w:rFonts w:ascii="Times New Roman" w:eastAsia="Times New Roman" w:hAnsi="Times New Roman" w:cs="Times New Roman"/>
          <w:b/>
        </w:rPr>
        <w:t>Administratorem danych osobowych</w:t>
      </w:r>
      <w:r>
        <w:rPr>
          <w:rFonts w:ascii="Times New Roman" w:eastAsia="Times New Roman" w:hAnsi="Times New Roman" w:cs="Times New Roman"/>
        </w:rPr>
        <w:t xml:space="preserve"> jest </w:t>
      </w:r>
      <w:r>
        <w:rPr>
          <w:rFonts w:ascii="Times New Roman" w:eastAsia="Times New Roman" w:hAnsi="Times New Roman" w:cs="Times New Roman"/>
          <w:b/>
        </w:rPr>
        <w:t>Stowarzyszenie Rzeźników i Wędliniarzy (SRW)</w:t>
      </w:r>
      <w:r>
        <w:rPr>
          <w:rFonts w:ascii="Times New Roman" w:eastAsia="Times New Roman" w:hAnsi="Times New Roman" w:cs="Times New Roman"/>
        </w:rPr>
        <w:t xml:space="preserve"> z siedzibą w </w:t>
      </w:r>
      <w:r>
        <w:rPr>
          <w:rFonts w:ascii="Times New Roman" w:eastAsia="Times New Roman" w:hAnsi="Times New Roman" w:cs="Times New Roman"/>
        </w:rPr>
        <w:t>Warszawie ul. Miodowa 14.</w:t>
      </w:r>
    </w:p>
    <w:p w:rsidR="003F442D" w:rsidRDefault="00605796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/>
        </w:rPr>
        <w:t>Dane kontaktowe administratora:</w:t>
      </w:r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biuro.srwrp@gmail.com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F442D" w:rsidRDefault="00605796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/>
        </w:rPr>
        <w:t>Cel przetwarzania danych osobowych:</w:t>
      </w:r>
      <w:r>
        <w:rPr>
          <w:rFonts w:ascii="Times New Roman" w:eastAsia="Times New Roman" w:hAnsi="Times New Roman" w:cs="Times New Roman"/>
        </w:rPr>
        <w:t xml:space="preserve"> Dane osobowe przetwarzane są w celu organizacji i przeprowadzenia konkursu „Nagroda Biało-Czerwona SRW”, a także w celach archiwalnych i informacyjnych związanych z k</w:t>
      </w:r>
      <w:r>
        <w:rPr>
          <w:rFonts w:ascii="Times New Roman" w:eastAsia="Times New Roman" w:hAnsi="Times New Roman" w:cs="Times New Roman"/>
        </w:rPr>
        <w:t>onkursem.</w:t>
      </w:r>
    </w:p>
    <w:p w:rsidR="003F442D" w:rsidRDefault="00605796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Podstawa prawna przetwarzania danych: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Art. 6 ust. 1 lit. a) RODO – zgoda osoby, której dane dotyczą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Art. 6 ust. 1 lit. b) RODO – przetwarzanie niezbędne do wykonania umowy (udział w konkursie)</w:t>
      </w:r>
    </w:p>
    <w:p w:rsidR="003F442D" w:rsidRDefault="00605796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/>
        </w:rPr>
        <w:t>Odbiorcy danych:</w:t>
      </w:r>
      <w:r>
        <w:rPr>
          <w:rFonts w:ascii="Times New Roman" w:eastAsia="Times New Roman" w:hAnsi="Times New Roman" w:cs="Times New Roman"/>
        </w:rPr>
        <w:t xml:space="preserve"> Dane mogą być udostępniane podmiotom</w:t>
      </w:r>
      <w:r>
        <w:rPr>
          <w:rFonts w:ascii="Times New Roman" w:eastAsia="Times New Roman" w:hAnsi="Times New Roman" w:cs="Times New Roman"/>
        </w:rPr>
        <w:t xml:space="preserve"> wspierającym organizację konkursu oraz organom uprawnionym na podstawie przepisów prawa.</w:t>
      </w:r>
    </w:p>
    <w:p w:rsidR="003F442D" w:rsidRDefault="00605796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/>
        </w:rPr>
        <w:t>Okres przechowywania danych:</w:t>
      </w:r>
      <w:r>
        <w:rPr>
          <w:rFonts w:ascii="Times New Roman" w:eastAsia="Times New Roman" w:hAnsi="Times New Roman" w:cs="Times New Roman"/>
        </w:rPr>
        <w:t xml:space="preserve"> Dane osobowe będą przechowywane przez okres niezbędny do realizacji konkursu oraz obowiązkowy okres archiwizacji dokumentów zgodnie z przepisami prawa.</w:t>
      </w:r>
    </w:p>
    <w:p w:rsidR="003F442D" w:rsidRDefault="00605796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osób, których dane dotyczą: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dostępu do danych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ich sprostowania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ograniczen</w:t>
      </w:r>
      <w:r>
        <w:rPr>
          <w:rFonts w:ascii="Times New Roman" w:eastAsia="Times New Roman" w:hAnsi="Times New Roman" w:cs="Times New Roman"/>
        </w:rPr>
        <w:t>ia przetwarzania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usunięcia danych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wniesienia sprzeciwu wobec przetwarzania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przenoszenia danych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cofnięcia zgody w dowolnym momencie</w:t>
      </w:r>
    </w:p>
    <w:p w:rsidR="003F442D" w:rsidRDefault="00605796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</w:rPr>
        <w:t>Prawo do wniesienia skargi do Prezesa Urzędu Ochrony Danych Osobowych</w:t>
      </w:r>
    </w:p>
    <w:p w:rsidR="003F442D" w:rsidRDefault="00605796">
      <w:pPr>
        <w:numPr>
          <w:ilvl w:val="0"/>
          <w:numId w:val="7"/>
        </w:numPr>
        <w:spacing w:after="280"/>
      </w:pPr>
      <w:r>
        <w:rPr>
          <w:rFonts w:ascii="Times New Roman" w:eastAsia="Times New Roman" w:hAnsi="Times New Roman" w:cs="Times New Roman"/>
          <w:b/>
        </w:rPr>
        <w:t>Podanie danych osob</w:t>
      </w:r>
      <w:r>
        <w:rPr>
          <w:rFonts w:ascii="Times New Roman" w:eastAsia="Times New Roman" w:hAnsi="Times New Roman" w:cs="Times New Roman"/>
          <w:b/>
        </w:rPr>
        <w:t>owych jest dobrowolne</w:t>
      </w:r>
      <w:r>
        <w:rPr>
          <w:rFonts w:ascii="Times New Roman" w:eastAsia="Times New Roman" w:hAnsi="Times New Roman" w:cs="Times New Roman"/>
        </w:rPr>
        <w:t>, jednak ich niepodanie może skutkować brakiem możliwości udziału w konkursie.</w:t>
      </w:r>
    </w:p>
    <w:p w:rsidR="003F442D" w:rsidRDefault="00605796">
      <w:pPr>
        <w:spacing w:before="280" w:after="280"/>
      </w:pPr>
      <w:r>
        <w:rPr>
          <w:rFonts w:ascii="Arial Unicode MS" w:eastAsia="Arial Unicode MS" w:hAnsi="Arial Unicode MS" w:cs="Arial Unicode MS"/>
        </w:rPr>
        <w:t>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Podpis osoby zgłaszającej:</w:t>
      </w:r>
      <w:r>
        <w:rPr>
          <w:rFonts w:ascii="Times New Roman" w:eastAsia="Times New Roman" w:hAnsi="Times New Roman" w:cs="Times New Roman"/>
        </w:rPr>
        <w:t xml:space="preserve"> 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Quattrocento Sans" w:eastAsia="Quattrocento Sans" w:hAnsi="Quattrocento Sans" w:cs="Quattrocento Sans"/>
        </w:rPr>
        <w:t>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Miejscowość, data:</w:t>
      </w:r>
      <w:r>
        <w:rPr>
          <w:rFonts w:ascii="Times New Roman" w:eastAsia="Times New Roman" w:hAnsi="Times New Roman" w:cs="Times New Roman"/>
        </w:rPr>
        <w:t xml:space="preserve"> ________________</w:t>
      </w:r>
    </w:p>
    <w:p w:rsidR="003F442D" w:rsidRDefault="00605796">
      <w:r>
        <w:rPr>
          <w:noProof/>
        </w:rPr>
        <mc:AlternateContent>
          <mc:Choice Requires="wpg">
            <w:drawing>
              <wp:inline distT="0" distB="0" distL="0" distR="0">
                <wp:extent cx="5770880" cy="29210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442D" w:rsidRDefault="003F44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0880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F442D" w:rsidRDefault="00605796">
      <w:pPr>
        <w:spacing w:before="280" w:after="280"/>
      </w:pPr>
      <w:r>
        <w:rPr>
          <w:rFonts w:ascii="Quattrocento Sans" w:eastAsia="Quattrocento Sans" w:hAnsi="Quattrocento Sans" w:cs="Quattrocento Sans"/>
        </w:rPr>
        <w:t>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Formularz należy przesłać na adres e-mail:</w:t>
      </w:r>
      <w:r>
        <w:rPr>
          <w:rFonts w:ascii="Times New Roman" w:eastAsia="Times New Roman" w:hAnsi="Times New Roman" w:cs="Times New Roman"/>
        </w:rPr>
        <w:t xml:space="preserve"> konferencja@srwrp.com</w:t>
      </w:r>
      <w:r>
        <w:rPr>
          <w:rFonts w:ascii="Times New Roman" w:eastAsia="Times New Roman" w:hAnsi="Times New Roman" w:cs="Times New Roman"/>
        </w:rPr>
        <w:br/>
      </w:r>
      <w:r>
        <w:rPr>
          <w:rFonts w:ascii="Quattrocento Sans" w:eastAsia="Quattrocento Sans" w:hAnsi="Quattrocento Sans" w:cs="Quattrocento Sans"/>
        </w:rPr>
        <w:t>📬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lub pocztą na adres:</w:t>
      </w:r>
      <w:r>
        <w:rPr>
          <w:rFonts w:ascii="Times New Roman" w:eastAsia="Times New Roman" w:hAnsi="Times New Roman" w:cs="Times New Roman"/>
        </w:rPr>
        <w:t xml:space="preserve"> SRW RP ul. Miodowa 14; 00-246 Warszawa </w:t>
      </w:r>
    </w:p>
    <w:p w:rsidR="003F442D" w:rsidRDefault="00605796">
      <w:pPr>
        <w:spacing w:before="280" w:after="28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📞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Kontakt w sprawie konkursu:</w:t>
      </w:r>
      <w:r>
        <w:rPr>
          <w:rFonts w:ascii="Times New Roman" w:eastAsia="Times New Roman" w:hAnsi="Times New Roman" w:cs="Times New Roman"/>
        </w:rPr>
        <w:t xml:space="preserve"> 507-130-369</w:t>
      </w:r>
    </w:p>
    <w:p w:rsidR="003F442D" w:rsidRDefault="003F442D"/>
    <w:sectPr w:rsidR="003F442D">
      <w:headerReference w:type="default" r:id="rId9"/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96" w:rsidRDefault="00605796" w:rsidP="007B68F4">
      <w:r>
        <w:separator/>
      </w:r>
    </w:p>
  </w:endnote>
  <w:endnote w:type="continuationSeparator" w:id="0">
    <w:p w:rsidR="00605796" w:rsidRDefault="00605796" w:rsidP="007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96" w:rsidRDefault="00605796" w:rsidP="007B68F4">
      <w:r>
        <w:separator/>
      </w:r>
    </w:p>
  </w:footnote>
  <w:footnote w:type="continuationSeparator" w:id="0">
    <w:p w:rsidR="00605796" w:rsidRDefault="00605796" w:rsidP="007B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4" w:rsidRDefault="007B68F4">
    <w:pPr>
      <w:pStyle w:val="Nagwek"/>
    </w:pPr>
    <w:r w:rsidRPr="007B68F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5528310</wp:posOffset>
          </wp:positionH>
          <wp:positionV relativeFrom="paragraph">
            <wp:posOffset>251460</wp:posOffset>
          </wp:positionV>
          <wp:extent cx="922020" cy="929716"/>
          <wp:effectExtent l="0" t="0" r="0" b="3810"/>
          <wp:wrapTopAndBottom/>
          <wp:docPr id="12" name="Obraz 12" descr="E:\2025\logotypy\logoFundu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5\logotypy\logoFundus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5C4"/>
    <w:multiLevelType w:val="multilevel"/>
    <w:tmpl w:val="807A5E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7B163B"/>
    <w:multiLevelType w:val="multilevel"/>
    <w:tmpl w:val="17206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D47B1C"/>
    <w:multiLevelType w:val="multilevel"/>
    <w:tmpl w:val="78364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256F1D"/>
    <w:multiLevelType w:val="multilevel"/>
    <w:tmpl w:val="0276E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43132A2"/>
    <w:multiLevelType w:val="multilevel"/>
    <w:tmpl w:val="6734C20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A01D42"/>
    <w:multiLevelType w:val="multilevel"/>
    <w:tmpl w:val="647EA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81B66CF"/>
    <w:multiLevelType w:val="multilevel"/>
    <w:tmpl w:val="B5668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A380590"/>
    <w:multiLevelType w:val="multilevel"/>
    <w:tmpl w:val="418E5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D"/>
    <w:rsid w:val="003F442D"/>
    <w:rsid w:val="00605796"/>
    <w:rsid w:val="007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236F-FD48-4CB8-B920-0ACD2093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360" w:after="80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160" w:after="80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80" w:after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pPr>
      <w:keepNext/>
      <w:keepLines/>
      <w:spacing w:before="40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80"/>
    </w:pPr>
    <w:rPr>
      <w:rFonts w:ascii="Calibri" w:eastAsia="Calibri" w:hAnsi="Calibri" w:cs="Calibri"/>
      <w:sz w:val="56"/>
      <w:szCs w:val="56"/>
    </w:rPr>
  </w:style>
  <w:style w:type="paragraph" w:styleId="Podtytu">
    <w:name w:val="Subtitle"/>
    <w:basedOn w:val="Normalny"/>
    <w:next w:val="Normalny"/>
    <w:rPr>
      <w:color w:val="595959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B6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8F4"/>
  </w:style>
  <w:style w:type="paragraph" w:styleId="Stopka">
    <w:name w:val="footer"/>
    <w:basedOn w:val="Normalny"/>
    <w:link w:val="StopkaZnak"/>
    <w:uiPriority w:val="99"/>
    <w:unhideWhenUsed/>
    <w:rsid w:val="007B6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srwr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Poradowska</cp:lastModifiedBy>
  <cp:revision>2</cp:revision>
  <dcterms:created xsi:type="dcterms:W3CDTF">2025-10-07T12:57:00Z</dcterms:created>
  <dcterms:modified xsi:type="dcterms:W3CDTF">2025-10-07T12:59:00Z</dcterms:modified>
</cp:coreProperties>
</file>